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F9FF7" w14:textId="46CA0E48" w:rsidR="00A4628C" w:rsidRDefault="00705EF8">
      <w:pPr>
        <w:spacing w:before="8" w:line="160" w:lineRule="exact"/>
        <w:rPr>
          <w:sz w:val="16"/>
          <w:szCs w:val="16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092AC48" wp14:editId="25E834FA">
            <wp:extent cx="1371600" cy="54649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032" cy="55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65FC">
        <w:rPr>
          <w:sz w:val="16"/>
          <w:szCs w:val="16"/>
        </w:rPr>
        <w:t xml:space="preserve"> </w:t>
      </w:r>
    </w:p>
    <w:p w14:paraId="4A58BDA4" w14:textId="77777777" w:rsidR="00A4628C" w:rsidRPr="00816CA8" w:rsidRDefault="000F7D48">
      <w:pPr>
        <w:pStyle w:val="BodyText"/>
        <w:jc w:val="center"/>
        <w:rPr>
          <w:sz w:val="22"/>
          <w:szCs w:val="22"/>
        </w:rPr>
      </w:pPr>
      <w:r w:rsidRPr="00816CA8">
        <w:rPr>
          <w:sz w:val="22"/>
          <w:szCs w:val="22"/>
        </w:rPr>
        <w:t xml:space="preserve">Register of </w:t>
      </w:r>
      <w:r w:rsidR="00EA770A">
        <w:rPr>
          <w:sz w:val="22"/>
          <w:szCs w:val="22"/>
        </w:rPr>
        <w:t>Mortgages and Charges</w:t>
      </w:r>
    </w:p>
    <w:p w14:paraId="4970209B" w14:textId="77777777" w:rsidR="00A4628C" w:rsidRDefault="00A4628C">
      <w:pPr>
        <w:spacing w:before="4" w:line="130" w:lineRule="exact"/>
        <w:rPr>
          <w:sz w:val="13"/>
          <w:szCs w:val="13"/>
        </w:rPr>
      </w:pPr>
    </w:p>
    <w:tbl>
      <w:tblPr>
        <w:tblW w:w="1460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46"/>
        <w:gridCol w:w="1828"/>
        <w:gridCol w:w="1003"/>
        <w:gridCol w:w="850"/>
        <w:gridCol w:w="1135"/>
        <w:gridCol w:w="1559"/>
        <w:gridCol w:w="2835"/>
        <w:gridCol w:w="992"/>
        <w:gridCol w:w="992"/>
        <w:gridCol w:w="1701"/>
      </w:tblGrid>
      <w:tr w:rsidR="001B47C7" w14:paraId="15680384" w14:textId="77777777" w:rsidTr="006F471E">
        <w:trPr>
          <w:trHeight w:hRule="exact" w:val="449"/>
        </w:trPr>
        <w:tc>
          <w:tcPr>
            <w:tcW w:w="859" w:type="dxa"/>
            <w:vMerge w:val="restart"/>
            <w:tcBorders>
              <w:right w:val="single" w:sz="4" w:space="0" w:color="000000"/>
            </w:tcBorders>
          </w:tcPr>
          <w:p w14:paraId="6D9FC6F4" w14:textId="77777777" w:rsidR="001B47C7" w:rsidRPr="00CD09E2" w:rsidRDefault="001B47C7" w:rsidP="00CD09E2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Reference No.</w:t>
            </w:r>
          </w:p>
        </w:tc>
        <w:tc>
          <w:tcPr>
            <w:tcW w:w="4527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25A06705" w14:textId="77777777" w:rsidR="001B47C7" w:rsidRPr="00CD09E2" w:rsidRDefault="00070071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0134E9" wp14:editId="1314DF68">
                      <wp:simplePos x="0" y="0"/>
                      <wp:positionH relativeFrom="margin">
                        <wp:posOffset>-638810</wp:posOffset>
                      </wp:positionH>
                      <wp:positionV relativeFrom="paragraph">
                        <wp:posOffset>-533400</wp:posOffset>
                      </wp:positionV>
                      <wp:extent cx="3238500" cy="523875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9F351" w14:textId="58452719" w:rsidR="00816CA8" w:rsidRDefault="00705EF8"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4"/>
                                    </w:rPr>
                                    <w:drawing>
                                      <wp:inline distT="0" distB="0" distL="0" distR="0" wp14:anchorId="6FF9C079" wp14:editId="336CC8EF">
                                        <wp:extent cx="1119554" cy="486653"/>
                                        <wp:effectExtent l="0" t="0" r="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28751" cy="4906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AB8532D" w14:textId="77777777" w:rsidR="00816CA8" w:rsidRDefault="00816CA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0134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0.3pt;margin-top:-42pt;width:25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" filled="f" stroked="f">
                      <v:textbox>
                        <w:txbxContent>
                          <w:p w14:paraId="4AB9F351" w14:textId="58452719" w:rsidR="00816CA8" w:rsidRDefault="00705EF8"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</w:rPr>
                              <w:drawing>
                                <wp:inline distT="0" distB="0" distL="0" distR="0" wp14:anchorId="6FF9C079" wp14:editId="336CC8EF">
                                  <wp:extent cx="1119554" cy="486653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8751" cy="4906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B8532D" w14:textId="77777777" w:rsidR="00816CA8" w:rsidRDefault="00816CA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proofErr w:type="gramStart"/>
            <w:r w:rsidR="001B47C7">
              <w:rPr>
                <w:rFonts w:ascii="Arial" w:eastAsia="Arial" w:hAnsi="Arial" w:cs="Arial"/>
                <w:sz w:val="14"/>
                <w:szCs w:val="14"/>
              </w:rPr>
              <w:t>Particulars of</w:t>
            </w:r>
            <w:proofErr w:type="gramEnd"/>
            <w:r w:rsidR="001B47C7">
              <w:rPr>
                <w:rFonts w:ascii="Arial" w:eastAsia="Arial" w:hAnsi="Arial" w:cs="Arial"/>
                <w:sz w:val="14"/>
                <w:szCs w:val="14"/>
              </w:rPr>
              <w:t xml:space="preserve"> Mortgage / Charge</w:t>
            </w: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9CDF58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Rate of Interest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E30F31C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Description of Property Charged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EB3F3A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Name and Address / Registered Office of Person entitled to Charge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E58DE8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Date Charge Registered at Companies House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81BE3F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Date of Discharge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A6C3CDF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Date Satisfaction of Charge Registered at Companies House</w:t>
            </w:r>
          </w:p>
        </w:tc>
      </w:tr>
      <w:tr w:rsidR="001B47C7" w14:paraId="23938A2D" w14:textId="77777777" w:rsidTr="006F471E">
        <w:trPr>
          <w:trHeight w:val="676"/>
        </w:trPr>
        <w:tc>
          <w:tcPr>
            <w:tcW w:w="859" w:type="dxa"/>
            <w:vMerge/>
            <w:tcBorders>
              <w:right w:val="single" w:sz="4" w:space="0" w:color="000000"/>
            </w:tcBorders>
          </w:tcPr>
          <w:p w14:paraId="525BA3E3" w14:textId="77777777" w:rsidR="001B47C7" w:rsidRPr="00CD09E2" w:rsidRDefault="001B47C7" w:rsidP="00CD09E2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14:paraId="20AB1981" w14:textId="77777777" w:rsidR="001B47C7" w:rsidRPr="00CD09E2" w:rsidRDefault="001B47C7" w:rsidP="00EA770A">
            <w:pPr>
              <w:pStyle w:val="TableParagraph"/>
              <w:spacing w:before="80" w:line="250" w:lineRule="auto"/>
              <w:ind w:right="7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 xml:space="preserve">Date of </w:t>
            </w:r>
            <w:r>
              <w:rPr>
                <w:rFonts w:ascii="Arial" w:eastAsia="Arial" w:hAnsi="Arial" w:cs="Arial"/>
                <w:sz w:val="14"/>
                <w:szCs w:val="14"/>
              </w:rPr>
              <w:t>Instrument</w:t>
            </w:r>
          </w:p>
        </w:tc>
        <w:tc>
          <w:tcPr>
            <w:tcW w:w="1828" w:type="dxa"/>
            <w:tcBorders>
              <w:left w:val="single" w:sz="4" w:space="0" w:color="000000"/>
              <w:right w:val="single" w:sz="4" w:space="0" w:color="000000"/>
            </w:tcBorders>
          </w:tcPr>
          <w:p w14:paraId="5EFE1BC4" w14:textId="77777777" w:rsidR="001B47C7" w:rsidRPr="00CD09E2" w:rsidRDefault="001B47C7" w:rsidP="00CD09E2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Description of Instrument Creating or Evidencing Charge</w:t>
            </w:r>
          </w:p>
        </w:tc>
        <w:tc>
          <w:tcPr>
            <w:tcW w:w="1003" w:type="dxa"/>
            <w:tcBorders>
              <w:left w:val="single" w:sz="4" w:space="0" w:color="000000"/>
              <w:right w:val="single" w:sz="4" w:space="0" w:color="000000"/>
            </w:tcBorders>
          </w:tcPr>
          <w:p w14:paraId="557C06FE" w14:textId="77777777" w:rsidR="001B47C7" w:rsidRPr="00CD09E2" w:rsidRDefault="001B47C7" w:rsidP="00CD09E2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Fixed or Floating Charge?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225217B" w14:textId="77777777" w:rsidR="001B47C7" w:rsidRPr="00CD09E2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Amount Secured by Charge</w:t>
            </w: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82320B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C698FA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E78584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F9D27F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0D3F29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3CC662" w14:textId="77777777" w:rsidR="001B47C7" w:rsidRDefault="001B47C7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D557D2" w14:paraId="4511651C" w14:textId="77777777" w:rsidTr="006F471E">
        <w:trPr>
          <w:trHeight w:val="754"/>
        </w:trPr>
        <w:tc>
          <w:tcPr>
            <w:tcW w:w="859" w:type="dxa"/>
            <w:tcBorders>
              <w:right w:val="single" w:sz="4" w:space="0" w:color="000000"/>
            </w:tcBorders>
          </w:tcPr>
          <w:p w14:paraId="6E28B264" w14:textId="147C18BE" w:rsidR="00D557D2" w:rsidRPr="00CD09E2" w:rsidRDefault="00D557D2" w:rsidP="003A351C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14:paraId="2A50A290" w14:textId="2BD138C8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28" w:type="dxa"/>
            <w:tcBorders>
              <w:left w:val="single" w:sz="4" w:space="0" w:color="000000"/>
              <w:right w:val="single" w:sz="4" w:space="0" w:color="000000"/>
            </w:tcBorders>
          </w:tcPr>
          <w:p w14:paraId="72792814" w14:textId="11BD7229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003" w:type="dxa"/>
            <w:tcBorders>
              <w:left w:val="single" w:sz="4" w:space="0" w:color="000000"/>
              <w:right w:val="single" w:sz="4" w:space="0" w:color="000000"/>
            </w:tcBorders>
          </w:tcPr>
          <w:p w14:paraId="2D038931" w14:textId="6D69DFD9" w:rsidR="00D557D2" w:rsidRDefault="00D557D2" w:rsidP="003A351C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BB2F570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B7EC552" w14:textId="798B3B2B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6964A989" w14:textId="5368E0F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17AB0478" w14:textId="18F6E982" w:rsidR="00904416" w:rsidRDefault="00904416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6D72CBD" w14:textId="3BCBEAAE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7DC0A87" w14:textId="75EDB880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2F8CBBE7" w14:textId="046D7352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D557D2" w14:paraId="0F2E8B1E" w14:textId="77777777" w:rsidTr="006F471E">
        <w:trPr>
          <w:trHeight w:val="754"/>
        </w:trPr>
        <w:tc>
          <w:tcPr>
            <w:tcW w:w="859" w:type="dxa"/>
            <w:tcBorders>
              <w:right w:val="single" w:sz="4" w:space="0" w:color="000000"/>
            </w:tcBorders>
          </w:tcPr>
          <w:p w14:paraId="4760B4FE" w14:textId="77777777" w:rsidR="00D557D2" w:rsidRPr="00CD09E2" w:rsidRDefault="00D557D2" w:rsidP="003A351C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14:paraId="640C5B99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28" w:type="dxa"/>
            <w:tcBorders>
              <w:left w:val="single" w:sz="4" w:space="0" w:color="000000"/>
              <w:right w:val="single" w:sz="4" w:space="0" w:color="000000"/>
            </w:tcBorders>
          </w:tcPr>
          <w:p w14:paraId="4922E8EE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003" w:type="dxa"/>
            <w:tcBorders>
              <w:left w:val="single" w:sz="4" w:space="0" w:color="000000"/>
              <w:right w:val="single" w:sz="4" w:space="0" w:color="000000"/>
            </w:tcBorders>
          </w:tcPr>
          <w:p w14:paraId="5B4EBEF6" w14:textId="77777777" w:rsidR="00D557D2" w:rsidRDefault="00D557D2" w:rsidP="003A351C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700CEA9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5052DCA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62BA9D16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2C2934D4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3DC68B4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79A9AA5D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7CF99DFA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D557D2" w14:paraId="702B61A0" w14:textId="77777777" w:rsidTr="006F471E">
        <w:trPr>
          <w:trHeight w:val="754"/>
        </w:trPr>
        <w:tc>
          <w:tcPr>
            <w:tcW w:w="859" w:type="dxa"/>
            <w:tcBorders>
              <w:right w:val="single" w:sz="4" w:space="0" w:color="000000"/>
            </w:tcBorders>
          </w:tcPr>
          <w:p w14:paraId="079BA4CA" w14:textId="77777777" w:rsidR="00D557D2" w:rsidRPr="00CD09E2" w:rsidRDefault="00D557D2" w:rsidP="003A351C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14:paraId="790D9745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28" w:type="dxa"/>
            <w:tcBorders>
              <w:left w:val="single" w:sz="4" w:space="0" w:color="000000"/>
              <w:right w:val="single" w:sz="4" w:space="0" w:color="000000"/>
            </w:tcBorders>
          </w:tcPr>
          <w:p w14:paraId="1971339F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003" w:type="dxa"/>
            <w:tcBorders>
              <w:left w:val="single" w:sz="4" w:space="0" w:color="000000"/>
              <w:right w:val="single" w:sz="4" w:space="0" w:color="000000"/>
            </w:tcBorders>
          </w:tcPr>
          <w:p w14:paraId="26D6107D" w14:textId="77777777" w:rsidR="00D557D2" w:rsidRDefault="00D557D2" w:rsidP="003A351C">
            <w:pPr>
              <w:pStyle w:val="TableParagraph"/>
              <w:spacing w:before="8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D4347F3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92C2C7E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4EB390F3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9CC9670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8B43090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3B7D10A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4DDB4679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D557D2" w14:paraId="7C1FC23D" w14:textId="77777777" w:rsidTr="006F471E">
        <w:trPr>
          <w:trHeight w:val="754"/>
        </w:trPr>
        <w:tc>
          <w:tcPr>
            <w:tcW w:w="859" w:type="dxa"/>
            <w:tcBorders>
              <w:right w:val="single" w:sz="4" w:space="0" w:color="000000"/>
            </w:tcBorders>
          </w:tcPr>
          <w:p w14:paraId="4B4D36E1" w14:textId="77777777" w:rsidR="00D557D2" w:rsidRPr="00CD09E2" w:rsidRDefault="00D557D2" w:rsidP="003A351C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14:paraId="6C3F2409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28" w:type="dxa"/>
            <w:tcBorders>
              <w:left w:val="single" w:sz="4" w:space="0" w:color="000000"/>
              <w:right w:val="single" w:sz="4" w:space="0" w:color="000000"/>
            </w:tcBorders>
          </w:tcPr>
          <w:p w14:paraId="4D56665A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003" w:type="dxa"/>
            <w:tcBorders>
              <w:left w:val="single" w:sz="4" w:space="0" w:color="000000"/>
              <w:right w:val="single" w:sz="4" w:space="0" w:color="000000"/>
            </w:tcBorders>
          </w:tcPr>
          <w:p w14:paraId="06A178EB" w14:textId="77777777" w:rsidR="00D557D2" w:rsidRDefault="00D557D2" w:rsidP="003A351C">
            <w:pPr>
              <w:pStyle w:val="TableParagraph"/>
              <w:spacing w:before="8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BA88A43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BCD23B4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57DF7181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321235C9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7FA62447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3CAA3D7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2FFC4640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D557D2" w14:paraId="7C017585" w14:textId="77777777" w:rsidTr="006F471E">
        <w:trPr>
          <w:trHeight w:val="754"/>
        </w:trPr>
        <w:tc>
          <w:tcPr>
            <w:tcW w:w="859" w:type="dxa"/>
            <w:tcBorders>
              <w:right w:val="single" w:sz="4" w:space="0" w:color="000000"/>
            </w:tcBorders>
          </w:tcPr>
          <w:p w14:paraId="696B98D1" w14:textId="77777777" w:rsidR="00D557D2" w:rsidRPr="00CD09E2" w:rsidRDefault="00D557D2" w:rsidP="003A351C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14:paraId="5FD2711A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28" w:type="dxa"/>
            <w:tcBorders>
              <w:left w:val="single" w:sz="4" w:space="0" w:color="000000"/>
              <w:right w:val="single" w:sz="4" w:space="0" w:color="000000"/>
            </w:tcBorders>
          </w:tcPr>
          <w:p w14:paraId="2749D0DB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003" w:type="dxa"/>
            <w:tcBorders>
              <w:left w:val="single" w:sz="4" w:space="0" w:color="000000"/>
              <w:right w:val="single" w:sz="4" w:space="0" w:color="000000"/>
            </w:tcBorders>
          </w:tcPr>
          <w:p w14:paraId="55DE364D" w14:textId="77777777" w:rsidR="00D557D2" w:rsidRDefault="00D557D2" w:rsidP="003A351C">
            <w:pPr>
              <w:pStyle w:val="TableParagraph"/>
              <w:spacing w:before="8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48D61285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7915D65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7EB8C6CD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11AFA1E2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9E214E0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1478A94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009C01E6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D557D2" w14:paraId="47565CA2" w14:textId="77777777" w:rsidTr="006F471E">
        <w:trPr>
          <w:trHeight w:val="754"/>
        </w:trPr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</w:tcPr>
          <w:p w14:paraId="5F066C85" w14:textId="77777777" w:rsidR="00D557D2" w:rsidRPr="00CD09E2" w:rsidRDefault="00D557D2" w:rsidP="003A351C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23C7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4DA1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E624" w14:textId="77777777" w:rsidR="00D557D2" w:rsidRDefault="00D557D2" w:rsidP="003A351C">
            <w:pPr>
              <w:pStyle w:val="TableParagraph"/>
              <w:spacing w:before="8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C5F2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D112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78A1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9133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5421" w14:textId="77777777" w:rsidR="00D557D2" w:rsidRDefault="00D557D2" w:rsidP="003A351C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408B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E412" w14:textId="77777777" w:rsidR="00D557D2" w:rsidRDefault="00D557D2" w:rsidP="003A351C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</w:tbl>
    <w:p w14:paraId="572C8160" w14:textId="77777777" w:rsidR="00A4628C" w:rsidRDefault="00A4628C">
      <w:pPr>
        <w:spacing w:before="10" w:line="170" w:lineRule="exact"/>
        <w:rPr>
          <w:sz w:val="17"/>
          <w:szCs w:val="17"/>
        </w:rPr>
      </w:pPr>
    </w:p>
    <w:p w14:paraId="616C2780" w14:textId="77777777" w:rsidR="00A4628C" w:rsidRDefault="00A4628C">
      <w:pPr>
        <w:spacing w:line="200" w:lineRule="exact"/>
        <w:rPr>
          <w:sz w:val="20"/>
          <w:szCs w:val="20"/>
        </w:rPr>
      </w:pPr>
    </w:p>
    <w:tbl>
      <w:tblPr>
        <w:tblStyle w:val="TableGrid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13749"/>
      </w:tblGrid>
      <w:tr w:rsidR="001B47C7" w:rsidRPr="00247BA4" w14:paraId="560F597B" w14:textId="77777777" w:rsidTr="001B47C7">
        <w:tc>
          <w:tcPr>
            <w:tcW w:w="851" w:type="dxa"/>
          </w:tcPr>
          <w:p w14:paraId="0D343B5C" w14:textId="77777777" w:rsidR="001B47C7" w:rsidRPr="001B47C7" w:rsidRDefault="001B47C7" w:rsidP="008856D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B47C7">
              <w:rPr>
                <w:rFonts w:ascii="Arial" w:hAnsi="Arial" w:cs="Arial"/>
                <w:sz w:val="13"/>
                <w:szCs w:val="13"/>
              </w:rPr>
              <w:t>Reference No.</w:t>
            </w:r>
          </w:p>
        </w:tc>
        <w:tc>
          <w:tcPr>
            <w:tcW w:w="13749" w:type="dxa"/>
          </w:tcPr>
          <w:p w14:paraId="27D5F471" w14:textId="77777777" w:rsidR="001B47C7" w:rsidRPr="00247BA4" w:rsidRDefault="001B47C7" w:rsidP="008856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BA4">
              <w:rPr>
                <w:rFonts w:ascii="Arial" w:hAnsi="Arial" w:cs="Arial"/>
                <w:sz w:val="18"/>
                <w:szCs w:val="18"/>
              </w:rPr>
              <w:t>Notes</w:t>
            </w:r>
          </w:p>
        </w:tc>
      </w:tr>
      <w:tr w:rsidR="001B47C7" w14:paraId="51820C58" w14:textId="77777777" w:rsidTr="001B47C7">
        <w:tc>
          <w:tcPr>
            <w:tcW w:w="851" w:type="dxa"/>
          </w:tcPr>
          <w:p w14:paraId="25E8B9FF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6C343E35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2B43578A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  <w:tr w:rsidR="001B47C7" w14:paraId="6986F98B" w14:textId="77777777" w:rsidTr="001B47C7">
        <w:tc>
          <w:tcPr>
            <w:tcW w:w="851" w:type="dxa"/>
          </w:tcPr>
          <w:p w14:paraId="05206330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4689EC66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343ED53B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  <w:tr w:rsidR="001B47C7" w14:paraId="1061A3F4" w14:textId="77777777" w:rsidTr="001B47C7">
        <w:tc>
          <w:tcPr>
            <w:tcW w:w="851" w:type="dxa"/>
          </w:tcPr>
          <w:p w14:paraId="7A2043C7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42D513EB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0369E422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  <w:tr w:rsidR="001B47C7" w14:paraId="78645C11" w14:textId="77777777" w:rsidTr="001B47C7">
        <w:tc>
          <w:tcPr>
            <w:tcW w:w="851" w:type="dxa"/>
          </w:tcPr>
          <w:p w14:paraId="0CDB7294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59C74E50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4E1435E4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  <w:tr w:rsidR="001B47C7" w14:paraId="013AF188" w14:textId="77777777" w:rsidTr="001B47C7">
        <w:tc>
          <w:tcPr>
            <w:tcW w:w="851" w:type="dxa"/>
          </w:tcPr>
          <w:p w14:paraId="3D2CFC20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01D12C86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50A5BC70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  <w:tr w:rsidR="001B47C7" w14:paraId="1326FD23" w14:textId="77777777" w:rsidTr="001B47C7">
        <w:tc>
          <w:tcPr>
            <w:tcW w:w="851" w:type="dxa"/>
          </w:tcPr>
          <w:p w14:paraId="4D50948B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275F83CC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164FEC3F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</w:tbl>
    <w:p w14:paraId="59C9EFCB" w14:textId="77777777" w:rsidR="00D557D2" w:rsidRDefault="00D557D2" w:rsidP="00F62CC4"/>
    <w:sectPr w:rsidR="00D557D2">
      <w:type w:val="continuous"/>
      <w:pgSz w:w="16840" w:h="11900" w:orient="landscape"/>
      <w:pgMar w:top="1100" w:right="70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8C"/>
    <w:rsid w:val="00005C8C"/>
    <w:rsid w:val="00070071"/>
    <w:rsid w:val="000E3FE2"/>
    <w:rsid w:val="000F7D48"/>
    <w:rsid w:val="0010353F"/>
    <w:rsid w:val="001B47C7"/>
    <w:rsid w:val="00201FFD"/>
    <w:rsid w:val="00214CEE"/>
    <w:rsid w:val="003A351C"/>
    <w:rsid w:val="003C13B8"/>
    <w:rsid w:val="005B53CF"/>
    <w:rsid w:val="005E5067"/>
    <w:rsid w:val="006F471E"/>
    <w:rsid w:val="00705EF8"/>
    <w:rsid w:val="007B0AD1"/>
    <w:rsid w:val="007D3047"/>
    <w:rsid w:val="00806537"/>
    <w:rsid w:val="00816CA8"/>
    <w:rsid w:val="00857B5D"/>
    <w:rsid w:val="00904416"/>
    <w:rsid w:val="009F3D32"/>
    <w:rsid w:val="00A4628C"/>
    <w:rsid w:val="00B765FC"/>
    <w:rsid w:val="00CD09E2"/>
    <w:rsid w:val="00CF48BA"/>
    <w:rsid w:val="00D557D2"/>
    <w:rsid w:val="00E80E72"/>
    <w:rsid w:val="00E81241"/>
    <w:rsid w:val="00EA770A"/>
    <w:rsid w:val="00EC6AB4"/>
    <w:rsid w:val="00F03CBF"/>
    <w:rsid w:val="00F6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E51A0"/>
  <w15:docId w15:val="{A8324E1B-80EA-4261-928F-F5DC845E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7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16C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47C7"/>
    <w:pPr>
      <w:widowControl/>
    </w:pPr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Sam Simpson</cp:lastModifiedBy>
  <cp:revision>5</cp:revision>
  <cp:lastPrinted>2015-09-15T16:28:00Z</cp:lastPrinted>
  <dcterms:created xsi:type="dcterms:W3CDTF">2020-03-24T15:22:00Z</dcterms:created>
  <dcterms:modified xsi:type="dcterms:W3CDTF">2022-09-06T14:55:00Z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2009-09-14T00:00:00Z</vt:filetime>
  </property>
  <property fmtid="{D5CDD505-2E9C-101B-9397-08002B2CF9AE}" pid="3" name="LastSaved">
    <vt:filetime>2014-01-15T00:00:00Z</vt:filetime>
  </property>
  <property fmtid="{D5CDD505-2E9C-101B-9397-08002B2CF9AE}" pid="4" name="MSIP_Label_6d6da7d9-7ef2-4651-9de8-d72a21ae4e5e_Enabled">
    <vt:lpwstr>true</vt:lpwstr>
  </property>
  <property fmtid="{D5CDD505-2E9C-101B-9397-08002B2CF9AE}" pid="5" name="MSIP_Label_6d6da7d9-7ef2-4651-9de8-d72a21ae4e5e_SetDate">
    <vt:lpwstr>2022-09-06T14:55:43Z</vt:lpwstr>
  </property>
  <property fmtid="{D5CDD505-2E9C-101B-9397-08002B2CF9AE}" pid="6" name="MSIP_Label_6d6da7d9-7ef2-4651-9de8-d72a21ae4e5e_Method">
    <vt:lpwstr>Privileged</vt:lpwstr>
  </property>
  <property fmtid="{D5CDD505-2E9C-101B-9397-08002B2CF9AE}" pid="7" name="MSIP_Label_6d6da7d9-7ef2-4651-9de8-d72a21ae4e5e_Name">
    <vt:lpwstr>Open</vt:lpwstr>
  </property>
  <property fmtid="{D5CDD505-2E9C-101B-9397-08002B2CF9AE}" pid="8" name="MSIP_Label_6d6da7d9-7ef2-4651-9de8-d72a21ae4e5e_SiteId">
    <vt:lpwstr>66ec9864-36dd-411a-a4d8-c2664a2a1e15</vt:lpwstr>
  </property>
  <property fmtid="{D5CDD505-2E9C-101B-9397-08002B2CF9AE}" pid="9" name="MSIP_Label_6d6da7d9-7ef2-4651-9de8-d72a21ae4e5e_ActionId">
    <vt:lpwstr>7d8e9f99-f567-441e-a0ba-637c8a5b1099</vt:lpwstr>
  </property>
  <property fmtid="{D5CDD505-2E9C-101B-9397-08002B2CF9AE}" pid="10" name="MSIP_Label_6d6da7d9-7ef2-4651-9de8-d72a21ae4e5e_ContentBits">
    <vt:lpwstr>0</vt:lpwstr>
  </property>
</Properties>
</file>